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25D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 xml:space="preserve">   Дело </w:t>
      </w:r>
      <w:r w:rsidRPr="00B4792E">
        <w:rPr>
          <w:szCs w:val="28"/>
        </w:rPr>
        <w:t>№</w:t>
      </w:r>
      <w:r>
        <w:rPr>
          <w:szCs w:val="28"/>
        </w:rPr>
        <w:t xml:space="preserve"> 5</w:t>
      </w:r>
      <w:r w:rsidRPr="00B4792E">
        <w:rPr>
          <w:szCs w:val="28"/>
        </w:rPr>
        <w:t>-</w:t>
      </w:r>
      <w:r w:rsidR="00D724D3">
        <w:rPr>
          <w:szCs w:val="28"/>
        </w:rPr>
        <w:t>688</w:t>
      </w:r>
      <w:r w:rsidR="00211C3C">
        <w:rPr>
          <w:szCs w:val="28"/>
        </w:rPr>
        <w:t>-220</w:t>
      </w:r>
      <w:r w:rsidR="00D724D3">
        <w:rPr>
          <w:szCs w:val="28"/>
        </w:rPr>
        <w:t>2</w:t>
      </w:r>
      <w:r w:rsidR="00211C3C">
        <w:rPr>
          <w:szCs w:val="28"/>
        </w:rPr>
        <w:t>/202</w:t>
      </w:r>
      <w:r w:rsidR="00D724D3">
        <w:rPr>
          <w:szCs w:val="28"/>
        </w:rPr>
        <w:t>5</w:t>
      </w:r>
    </w:p>
    <w:p w:rsidR="00211C3C" w:rsidRPr="00AC5499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>УИД</w:t>
      </w:r>
      <w:r w:rsidR="00AC5499">
        <w:rPr>
          <w:szCs w:val="28"/>
        </w:rPr>
        <w:t xml:space="preserve"> </w:t>
      </w:r>
      <w:r w:rsidR="00270E20">
        <w:rPr>
          <w:szCs w:val="28"/>
        </w:rPr>
        <w:t>*</w:t>
      </w:r>
    </w:p>
    <w:p w:rsidR="00D8425D" w:rsidP="007411FC">
      <w:pPr>
        <w:pStyle w:val="Title"/>
        <w:tabs>
          <w:tab w:val="left" w:pos="9781"/>
        </w:tabs>
        <w:ind w:right="-1" w:firstLine="851"/>
        <w:jc w:val="both"/>
        <w:rPr>
          <w:szCs w:val="28"/>
        </w:rPr>
      </w:pP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 w:rsidRPr="00B4792E">
        <w:rPr>
          <w:szCs w:val="28"/>
        </w:rPr>
        <w:t>П О С Т А Н О В Л Е Н И Е</w:t>
      </w: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7411FC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</w:p>
    <w:p w:rsidR="00D8425D" w:rsidP="007411FC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 июля 2025</w:t>
      </w:r>
      <w:r w:rsidRPr="00B4792E" w:rsidR="00D621D9">
        <w:rPr>
          <w:sz w:val="28"/>
          <w:szCs w:val="28"/>
        </w:rPr>
        <w:t xml:space="preserve"> года</w:t>
      </w:r>
      <w:r w:rsidR="00DA3F1F">
        <w:rPr>
          <w:sz w:val="28"/>
          <w:szCs w:val="28"/>
        </w:rPr>
        <w:t xml:space="preserve">                                               </w:t>
      </w:r>
      <w:r w:rsidR="00111215">
        <w:rPr>
          <w:sz w:val="28"/>
          <w:szCs w:val="28"/>
        </w:rPr>
        <w:t xml:space="preserve">    </w:t>
      </w:r>
      <w:r w:rsidR="00DA3F1F">
        <w:rPr>
          <w:sz w:val="28"/>
          <w:szCs w:val="28"/>
        </w:rPr>
        <w:t xml:space="preserve">       </w:t>
      </w:r>
      <w:r w:rsidRPr="00B4792E" w:rsidR="00D621D9">
        <w:rPr>
          <w:sz w:val="28"/>
          <w:szCs w:val="28"/>
        </w:rPr>
        <w:t>г.Нягань</w:t>
      </w:r>
      <w:r w:rsidR="00D621D9">
        <w:rPr>
          <w:sz w:val="28"/>
          <w:szCs w:val="28"/>
        </w:rPr>
        <w:t xml:space="preserve"> ХМАО-Югры</w:t>
      </w:r>
    </w:p>
    <w:p w:rsidR="00D8425D" w:rsidP="007411FC">
      <w:pPr>
        <w:tabs>
          <w:tab w:val="left" w:pos="9781"/>
        </w:tabs>
        <w:ind w:right="-1" w:firstLine="851"/>
        <w:jc w:val="both"/>
        <w:rPr>
          <w:sz w:val="28"/>
          <w:szCs w:val="28"/>
        </w:rPr>
      </w:pPr>
    </w:p>
    <w:p w:rsidR="00F44CA3" w:rsidP="00F44CA3">
      <w:pPr>
        <w:pStyle w:val="BodyText"/>
        <w:tabs>
          <w:tab w:val="left" w:pos="9781"/>
        </w:tabs>
        <w:ind w:right="-1" w:firstLine="851"/>
        <w:rPr>
          <w:sz w:val="28"/>
          <w:szCs w:val="28"/>
        </w:rPr>
      </w:pPr>
      <w:r w:rsidRPr="00211C3C">
        <w:rPr>
          <w:sz w:val="28"/>
          <w:szCs w:val="28"/>
        </w:rPr>
        <w:t>Мировой судья судебного участка №</w:t>
      </w:r>
      <w:r w:rsidR="00DA3F1F">
        <w:rPr>
          <w:sz w:val="28"/>
          <w:szCs w:val="28"/>
        </w:rPr>
        <w:t>1</w:t>
      </w:r>
      <w:r w:rsidRPr="00211C3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DA3F1F">
        <w:rPr>
          <w:sz w:val="28"/>
          <w:szCs w:val="28"/>
        </w:rPr>
        <w:t>Л.Г. Волкова</w:t>
      </w:r>
      <w:r w:rsidRPr="00211C3C">
        <w:rPr>
          <w:sz w:val="28"/>
          <w:szCs w:val="28"/>
        </w:rPr>
        <w:t xml:space="preserve">, </w:t>
      </w:r>
      <w:r w:rsidRPr="00D724D3" w:rsidR="00D724D3">
        <w:rPr>
          <w:sz w:val="28"/>
          <w:szCs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  <w:r w:rsidRPr="00211C3C">
        <w:rPr>
          <w:sz w:val="28"/>
          <w:szCs w:val="28"/>
        </w:rPr>
        <w:t xml:space="preserve"> </w:t>
      </w:r>
    </w:p>
    <w:p w:rsidR="002A6282" w:rsidRPr="006B24FE" w:rsidP="00F44CA3">
      <w:pPr>
        <w:pStyle w:val="BodyText"/>
        <w:tabs>
          <w:tab w:val="left" w:pos="9781"/>
        </w:tabs>
        <w:ind w:right="-1" w:firstLine="851"/>
        <w:rPr>
          <w:color w:val="000000"/>
          <w:sz w:val="28"/>
          <w:szCs w:val="28"/>
        </w:rPr>
      </w:pPr>
      <w:r w:rsidRPr="00B4792E">
        <w:rPr>
          <w:sz w:val="28"/>
          <w:szCs w:val="28"/>
        </w:rPr>
        <w:t>рассмотрев дело об административном пра</w:t>
      </w:r>
      <w:r w:rsidRPr="00B4792E">
        <w:rPr>
          <w:sz w:val="28"/>
          <w:szCs w:val="28"/>
        </w:rPr>
        <w:t>вонарушении в</w:t>
      </w:r>
      <w:r>
        <w:rPr>
          <w:sz w:val="28"/>
          <w:szCs w:val="28"/>
        </w:rPr>
        <w:t xml:space="preserve"> отношении </w:t>
      </w:r>
      <w:r w:rsidR="00D724D3">
        <w:rPr>
          <w:sz w:val="28"/>
          <w:szCs w:val="28"/>
        </w:rPr>
        <w:t>Якубова Эльхана Джалал оглы</w:t>
      </w:r>
      <w:r w:rsidRPr="00D8425D">
        <w:rPr>
          <w:rStyle w:val="1"/>
          <w:color w:val="000000"/>
          <w:sz w:val="28"/>
          <w:szCs w:val="28"/>
        </w:rPr>
        <w:t xml:space="preserve">, </w:t>
      </w:r>
      <w:r w:rsidR="00270E20">
        <w:rPr>
          <w:rStyle w:val="1"/>
          <w:color w:val="000000"/>
          <w:sz w:val="28"/>
          <w:szCs w:val="28"/>
        </w:rPr>
        <w:t>*</w:t>
      </w:r>
      <w:r w:rsidR="00DF07A0">
        <w:rPr>
          <w:rStyle w:val="1"/>
          <w:color w:val="000000"/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гражданина</w:t>
      </w:r>
      <w:r w:rsidRPr="00CB293B">
        <w:rPr>
          <w:sz w:val="28"/>
          <w:szCs w:val="28"/>
        </w:rPr>
        <w:t xml:space="preserve"> РФ, </w:t>
      </w:r>
      <w:r w:rsidR="00270E20">
        <w:rPr>
          <w:sz w:val="28"/>
          <w:szCs w:val="28"/>
        </w:rPr>
        <w:t>*</w:t>
      </w:r>
      <w:r w:rsidR="00D724D3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CB29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ХМАО-Югра, </w:t>
      </w:r>
      <w:r w:rsidR="00270E20">
        <w:rPr>
          <w:sz w:val="28"/>
          <w:szCs w:val="28"/>
        </w:rPr>
        <w:t>*</w:t>
      </w:r>
      <w:r w:rsidRPr="00CB293B">
        <w:rPr>
          <w:sz w:val="28"/>
          <w:szCs w:val="28"/>
        </w:rPr>
        <w:t>,</w:t>
      </w:r>
    </w:p>
    <w:p w:rsid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о совершении правонарушения, предусмотренного статьей 19.7 Кодекса Российской Федерации об административных правонарушениях, </w:t>
      </w:r>
    </w:p>
    <w:p w:rsidR="00111215" w:rsidRP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  <w:r w:rsidRPr="00D8425D">
        <w:rPr>
          <w:sz w:val="28"/>
          <w:szCs w:val="28"/>
        </w:rPr>
        <w:t>У С Т А Н О В И Л:</w:t>
      </w:r>
    </w:p>
    <w:p w:rsidR="00111215" w:rsidRP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</w:p>
    <w:p w:rsidR="002A6282" w:rsidP="007411FC">
      <w:pPr>
        <w:pStyle w:val="4"/>
        <w:shd w:val="clear" w:color="auto" w:fill="auto"/>
        <w:tabs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Якубов Э.Д.о.</w:t>
      </w:r>
      <w:r w:rsidR="00111215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11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ХМАО-Югра, </w:t>
      </w:r>
      <w:r w:rsidR="00270E20">
        <w:rPr>
          <w:rStyle w:val="1"/>
          <w:rFonts w:ascii="Times New Roman" w:hAnsi="Times New Roman" w:cs="Times New Roman"/>
          <w:color w:val="000000"/>
          <w:sz w:val="28"/>
          <w:szCs w:val="28"/>
        </w:rPr>
        <w:t>*</w:t>
      </w:r>
      <w:r w:rsidRPr="00DA307C" w:rsidR="00DA307C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не предоставил в </w:t>
      </w:r>
      <w:r>
        <w:rPr>
          <w:rFonts w:ascii="Times New Roman" w:hAnsi="Times New Roman" w:cs="Times New Roman"/>
          <w:sz w:val="28"/>
          <w:szCs w:val="28"/>
        </w:rPr>
        <w:t xml:space="preserve">Межрайонную инспекцию Федеральной налоговой службы №2 по ХМАО-Югре письменную информацию и документы по </w:t>
      </w:r>
      <w:r w:rsidR="00136299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70E2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08 апреля 2025 года.</w:t>
      </w:r>
    </w:p>
    <w:p w:rsidR="002A6282" w:rsidRPr="002A6282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>
        <w:rPr>
          <w:sz w:val="28"/>
          <w:szCs w:val="28"/>
        </w:rPr>
        <w:t>Якубов Э.Д.о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., о дне, времени и месте рассмотрения дела извещ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ался судебной повесткой, направленной в его адрес, указанный в протоколе об административном правонарушении заказным письмом с уведомлением, однако конверт вернулся с отметкой почты “истек срок хранения”.</w:t>
      </w:r>
    </w:p>
    <w:p w:rsidR="002A6282" w:rsidRPr="002A6282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2A6282">
        <w:rPr>
          <w:rFonts w:eastAsiaTheme="minorHAnsi"/>
          <w:spacing w:val="3"/>
          <w:sz w:val="28"/>
          <w:szCs w:val="28"/>
          <w:lang w:eastAsia="en-US"/>
        </w:rPr>
        <w:t xml:space="preserve">Согласно пункта 6 Постановления Пленума Верховного 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и" от 31 августа 2005 года N 343.</w:t>
      </w:r>
    </w:p>
    <w:p w:rsidR="00F9368A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2A6282">
        <w:rPr>
          <w:rFonts w:eastAsiaTheme="minorHAnsi"/>
          <w:spacing w:val="3"/>
          <w:sz w:val="28"/>
          <w:szCs w:val="28"/>
          <w:lang w:eastAsia="en-US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="00D724D3">
        <w:rPr>
          <w:sz w:val="28"/>
          <w:szCs w:val="28"/>
        </w:rPr>
        <w:t>Якубова Э.Д.о</w:t>
      </w:r>
      <w:r w:rsidRPr="002A6282">
        <w:rPr>
          <w:rFonts w:eastAsiaTheme="minorHAnsi"/>
          <w:spacing w:val="3"/>
          <w:sz w:val="28"/>
          <w:szCs w:val="28"/>
          <w:lang w:eastAsia="en-US"/>
        </w:rPr>
        <w:t>.</w:t>
      </w:r>
    </w:p>
    <w:p w:rsidR="00D8425D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 xml:space="preserve">Изучив материалы дела, мировой судья находит вину </w:t>
      </w:r>
      <w:r w:rsidR="00D724D3">
        <w:rPr>
          <w:sz w:val="28"/>
          <w:szCs w:val="28"/>
        </w:rPr>
        <w:t>Якубова Э.Д.о</w:t>
      </w:r>
      <w:r w:rsidRPr="00D8425D" w:rsidR="00F9368A">
        <w:rPr>
          <w:sz w:val="28"/>
          <w:szCs w:val="28"/>
        </w:rPr>
        <w:t xml:space="preserve"> </w:t>
      </w:r>
      <w:r w:rsidRPr="00D8425D">
        <w:rPr>
          <w:sz w:val="28"/>
          <w:szCs w:val="28"/>
        </w:rPr>
        <w:t xml:space="preserve">в совершении </w:t>
      </w:r>
      <w:r w:rsidRPr="00D8425D">
        <w:rPr>
          <w:sz w:val="28"/>
          <w:szCs w:val="28"/>
        </w:rPr>
        <w:t>правонарушения, предусмотренного статьей 19.7 Кодекса Российской Федерации об административных правонарушениях установленной по следующим основаниям.</w:t>
      </w:r>
    </w:p>
    <w:p w:rsidR="00D71EA5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1 статьи 23 Федерального закона от 10 декабря 2003 года №173-ФЗ «О валютн</w:t>
      </w:r>
      <w:r>
        <w:rPr>
          <w:sz w:val="28"/>
          <w:szCs w:val="28"/>
        </w:rPr>
        <w:t>ом регулировании и валютном контроле»</w:t>
      </w:r>
      <w:r w:rsidRPr="00D71EA5">
        <w:t xml:space="preserve"> </w:t>
      </w:r>
      <w:r>
        <w:rPr>
          <w:sz w:val="28"/>
          <w:szCs w:val="28"/>
        </w:rPr>
        <w:t>о</w:t>
      </w:r>
      <w:r w:rsidRPr="00D71EA5">
        <w:rPr>
          <w:sz w:val="28"/>
          <w:szCs w:val="28"/>
        </w:rPr>
        <w:t>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запрашивать и получать документы и информацию, которые связаны</w:t>
      </w:r>
      <w:r w:rsidRPr="00D71EA5">
        <w:rPr>
          <w:sz w:val="28"/>
          <w:szCs w:val="28"/>
        </w:rPr>
        <w:t xml:space="preserve">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</w:t>
      </w:r>
      <w:r>
        <w:rPr>
          <w:sz w:val="28"/>
          <w:szCs w:val="28"/>
        </w:rPr>
        <w:t>.</w:t>
      </w:r>
    </w:p>
    <w:p w:rsidR="00D71EA5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пунктом 1 части 2</w:t>
      </w:r>
      <w:r>
        <w:rPr>
          <w:sz w:val="28"/>
          <w:szCs w:val="28"/>
        </w:rPr>
        <w:t xml:space="preserve"> статьи 24 Федерального закона от 10 декабря 2003 года №173-ФЗ «О валютном регулировании и валютном контроле»</w:t>
      </w:r>
      <w:r w:rsidRPr="00D71EA5">
        <w:t xml:space="preserve"> </w:t>
      </w:r>
      <w:r>
        <w:rPr>
          <w:sz w:val="28"/>
          <w:szCs w:val="28"/>
        </w:rPr>
        <w:t>р</w:t>
      </w:r>
      <w:r w:rsidRPr="00D71EA5">
        <w:rPr>
          <w:sz w:val="28"/>
          <w:szCs w:val="28"/>
        </w:rPr>
        <w:t>езиденты и нерезиденты, осуществляющие в Российской Федерации валютные операции, обязаны</w:t>
      </w:r>
      <w:r w:rsidRPr="00D71EA5">
        <w:t xml:space="preserve"> </w:t>
      </w:r>
      <w:r w:rsidRPr="00D71EA5">
        <w:rPr>
          <w:sz w:val="28"/>
          <w:szCs w:val="28"/>
        </w:rPr>
        <w:t>представлять органам и агентам валютного контроля докуме</w:t>
      </w:r>
      <w:r w:rsidRPr="00D71EA5">
        <w:rPr>
          <w:sz w:val="28"/>
          <w:szCs w:val="28"/>
        </w:rPr>
        <w:t>нты и информацию в случаях, предусмотренных настоящим Федеральным законом</w:t>
      </w:r>
      <w:r>
        <w:rPr>
          <w:sz w:val="28"/>
          <w:szCs w:val="28"/>
        </w:rPr>
        <w:t>.</w:t>
      </w:r>
    </w:p>
    <w:p w:rsidR="00D71EA5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подготовкой к проведению проверки соблюдения требований валютного законодательства Российской Федерации и актов органов валютного регулирования в адрес индивидуального пре</w:t>
      </w:r>
      <w:r>
        <w:rPr>
          <w:sz w:val="28"/>
          <w:szCs w:val="28"/>
        </w:rPr>
        <w:t>дпринимателя Якубова Э.Д.</w:t>
      </w:r>
      <w:r w:rsidR="00AD7E66">
        <w:rPr>
          <w:sz w:val="28"/>
          <w:szCs w:val="28"/>
        </w:rPr>
        <w:t>о.</w:t>
      </w:r>
      <w:r>
        <w:rPr>
          <w:sz w:val="28"/>
          <w:szCs w:val="28"/>
        </w:rPr>
        <w:t xml:space="preserve"> 08 апреля 2025 года по телекоммуникационным каналам связи направлен запрос от 08 апреля 2025 года №</w:t>
      </w:r>
      <w:r w:rsidR="00270E20">
        <w:rPr>
          <w:sz w:val="28"/>
          <w:szCs w:val="28"/>
        </w:rPr>
        <w:t>*</w:t>
      </w:r>
      <w:r>
        <w:rPr>
          <w:sz w:val="28"/>
          <w:szCs w:val="28"/>
        </w:rPr>
        <w:t xml:space="preserve"> о предоставлении в течении 7 рабочих дней со дня его получения документов и информации, которые связаны с проведен</w:t>
      </w:r>
      <w:r>
        <w:rPr>
          <w:sz w:val="28"/>
          <w:szCs w:val="28"/>
        </w:rPr>
        <w:t>ием валютных операций по факту выплаты денежных средств физическим лицам – нерезидентам в 2024 году.</w:t>
      </w:r>
    </w:p>
    <w:p w:rsidR="00D71EA5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Запрос от 08 апреля 2025 года №</w:t>
      </w:r>
      <w:r w:rsidR="00270E20">
        <w:rPr>
          <w:sz w:val="28"/>
          <w:szCs w:val="28"/>
        </w:rPr>
        <w:t>*</w:t>
      </w:r>
      <w:r>
        <w:rPr>
          <w:sz w:val="28"/>
          <w:szCs w:val="28"/>
        </w:rPr>
        <w:t xml:space="preserve"> получен индивидуальным предпринимателе Якубовым Э.Д.</w:t>
      </w:r>
      <w:r w:rsidR="00AD7E66">
        <w:rPr>
          <w:sz w:val="28"/>
          <w:szCs w:val="28"/>
        </w:rPr>
        <w:t>о.</w:t>
      </w:r>
      <w:r>
        <w:rPr>
          <w:sz w:val="28"/>
          <w:szCs w:val="28"/>
        </w:rPr>
        <w:t xml:space="preserve"> 21 апреля 2025 года. Учитывая изложенное документы (ин</w:t>
      </w:r>
      <w:r>
        <w:rPr>
          <w:sz w:val="28"/>
          <w:szCs w:val="28"/>
        </w:rPr>
        <w:t>формация) по вышеуказанному запросу</w:t>
      </w:r>
      <w:r w:rsidR="00AD7E66">
        <w:rPr>
          <w:sz w:val="28"/>
          <w:szCs w:val="28"/>
        </w:rPr>
        <w:t xml:space="preserve"> должны быть предоставлены в срок е позднее 29 апреля 2025 года.</w:t>
      </w:r>
    </w:p>
    <w:p w:rsidR="00AD7E66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дату составления протокола об административном правонарушении документы Якубовым Э.Д.о. не представлены.</w:t>
      </w:r>
    </w:p>
    <w:p w:rsidR="00D8425D" w:rsidP="00935EDC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D724D3">
        <w:rPr>
          <w:sz w:val="28"/>
          <w:szCs w:val="28"/>
        </w:rPr>
        <w:t>Якубова Э.Д.о</w:t>
      </w:r>
      <w:r w:rsidR="00A91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>ушения,</w:t>
      </w:r>
      <w:r>
        <w:rPr>
          <w:sz w:val="28"/>
          <w:szCs w:val="28"/>
        </w:rPr>
        <w:t xml:space="preserve"> предусмотренного статьей 19.7 Кодекса Российской Федерации об административных правонарушениях,</w:t>
      </w:r>
      <w:r w:rsidRPr="00B4792E">
        <w:rPr>
          <w:sz w:val="28"/>
          <w:szCs w:val="28"/>
        </w:rPr>
        <w:t xml:space="preserve"> подтверждена материалами дела, а именно:</w:t>
      </w:r>
    </w:p>
    <w:p w:rsidR="00D8425D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</w:t>
      </w:r>
      <w:r w:rsidR="00211C3C">
        <w:rPr>
          <w:sz w:val="28"/>
          <w:szCs w:val="28"/>
        </w:rPr>
        <w:t>равонарушении №</w:t>
      </w:r>
      <w:r w:rsidR="00270E20">
        <w:rPr>
          <w:sz w:val="28"/>
          <w:szCs w:val="28"/>
        </w:rPr>
        <w:t>*</w:t>
      </w:r>
      <w:r w:rsidR="00AD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D7E66">
        <w:rPr>
          <w:sz w:val="28"/>
          <w:szCs w:val="28"/>
        </w:rPr>
        <w:t>16</w:t>
      </w:r>
      <w:r w:rsidR="00A91491">
        <w:rPr>
          <w:sz w:val="28"/>
          <w:szCs w:val="28"/>
        </w:rPr>
        <w:t xml:space="preserve"> июня</w:t>
      </w:r>
      <w:r w:rsidR="00F24AE0">
        <w:rPr>
          <w:sz w:val="28"/>
          <w:szCs w:val="28"/>
        </w:rPr>
        <w:t xml:space="preserve"> 202</w:t>
      </w:r>
      <w:r w:rsidR="00AD7E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в котором указаны обстояте</w:t>
      </w:r>
      <w:r>
        <w:rPr>
          <w:sz w:val="28"/>
          <w:szCs w:val="28"/>
        </w:rPr>
        <w:t xml:space="preserve">льства совершения </w:t>
      </w:r>
      <w:r w:rsidR="00AD7E66">
        <w:rPr>
          <w:sz w:val="28"/>
          <w:szCs w:val="28"/>
        </w:rPr>
        <w:t>Якубовым Э.Д.о</w:t>
      </w:r>
      <w:r w:rsidR="00A91491">
        <w:rPr>
          <w:sz w:val="28"/>
          <w:szCs w:val="28"/>
        </w:rPr>
        <w:t xml:space="preserve">. </w:t>
      </w:r>
      <w:r w:rsidR="00F24A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правонарушения;</w:t>
      </w:r>
    </w:p>
    <w:p w:rsidR="00BD3C86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491">
        <w:rPr>
          <w:sz w:val="28"/>
          <w:szCs w:val="28"/>
        </w:rPr>
        <w:t>запросом</w:t>
      </w:r>
      <w:r w:rsidR="00AD7E66">
        <w:rPr>
          <w:sz w:val="28"/>
          <w:szCs w:val="28"/>
        </w:rPr>
        <w:t xml:space="preserve"> о предоставлении документов и информации</w:t>
      </w:r>
      <w:r w:rsidR="00A91491">
        <w:rPr>
          <w:sz w:val="28"/>
          <w:szCs w:val="28"/>
        </w:rPr>
        <w:t xml:space="preserve"> </w:t>
      </w:r>
      <w:r w:rsidR="00AD7E66">
        <w:rPr>
          <w:sz w:val="28"/>
          <w:szCs w:val="28"/>
        </w:rPr>
        <w:t>от 08 апреля 2025 года №</w:t>
      </w:r>
      <w:r w:rsidR="00270E20">
        <w:rPr>
          <w:sz w:val="28"/>
          <w:szCs w:val="28"/>
        </w:rPr>
        <w:t>*</w:t>
      </w:r>
      <w:r w:rsidR="00B16EDE">
        <w:rPr>
          <w:sz w:val="28"/>
          <w:szCs w:val="28"/>
        </w:rPr>
        <w:t xml:space="preserve">, направленным в адрес </w:t>
      </w:r>
      <w:r w:rsidR="00D724D3">
        <w:rPr>
          <w:sz w:val="28"/>
          <w:szCs w:val="28"/>
        </w:rPr>
        <w:t>Якубова Э.Д.о</w:t>
      </w:r>
      <w:r w:rsidR="00A91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7E66">
        <w:rPr>
          <w:sz w:val="28"/>
          <w:szCs w:val="28"/>
        </w:rPr>
        <w:t>по телекоммуникационным каналам связи</w:t>
      </w:r>
      <w:r>
        <w:rPr>
          <w:sz w:val="28"/>
          <w:szCs w:val="28"/>
        </w:rPr>
        <w:t>;</w:t>
      </w:r>
    </w:p>
    <w:p w:rsidR="0045114A" w:rsidP="00AD7E66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электронного документа, согласно которой Якубов Э.Д.о. получил запрос 21 апреля 2025 года</w:t>
      </w:r>
      <w:r w:rsidR="00F44CA3">
        <w:rPr>
          <w:sz w:val="28"/>
          <w:szCs w:val="28"/>
        </w:rPr>
        <w:t>.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5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Указанные доказательства были оценены в </w:t>
      </w:r>
      <w:r w:rsidRPr="00D8425D" w:rsidR="009F5DE8">
        <w:rPr>
          <w:rFonts w:ascii="Times New Roman" w:hAnsi="Times New Roman" w:cs="Times New Roman"/>
          <w:sz w:val="28"/>
          <w:szCs w:val="28"/>
        </w:rPr>
        <w:t xml:space="preserve">совокупности, </w:t>
      </w:r>
      <w:r w:rsidRPr="00D8425D">
        <w:rPr>
          <w:rFonts w:ascii="Times New Roman" w:hAnsi="Times New Roman" w:cs="Times New Roman"/>
          <w:sz w:val="28"/>
          <w:szCs w:val="28"/>
        </w:rPr>
        <w:t>в соответствии с требованиями статьи 26.11 Кодекса Российской Федерации об административн</w:t>
      </w:r>
      <w:r w:rsidRPr="00D8425D">
        <w:rPr>
          <w:rFonts w:ascii="Times New Roman" w:hAnsi="Times New Roman" w:cs="Times New Roman"/>
          <w:sz w:val="28"/>
          <w:szCs w:val="28"/>
        </w:rPr>
        <w:t xml:space="preserve">ых правонарушениях. 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3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 w:rsidR="00D724D3">
        <w:rPr>
          <w:rFonts w:ascii="Times New Roman" w:hAnsi="Times New Roman" w:cs="Times New Roman"/>
          <w:sz w:val="28"/>
          <w:szCs w:val="28"/>
        </w:rPr>
        <w:t>Якубова Э.Д.о</w:t>
      </w:r>
      <w:r w:rsidR="0045114A">
        <w:rPr>
          <w:rFonts w:ascii="Times New Roman" w:hAnsi="Times New Roman" w:cs="Times New Roman"/>
          <w:sz w:val="28"/>
          <w:szCs w:val="28"/>
        </w:rPr>
        <w:t>.</w:t>
      </w:r>
      <w:r w:rsidR="00DA1A0B">
        <w:rPr>
          <w:rFonts w:ascii="Times New Roman" w:hAnsi="Times New Roman" w:cs="Times New Roman"/>
          <w:sz w:val="28"/>
          <w:szCs w:val="28"/>
        </w:rPr>
        <w:t xml:space="preserve"> </w:t>
      </w:r>
      <w:r w:rsidRPr="00D8425D">
        <w:rPr>
          <w:rFonts w:ascii="Times New Roman" w:hAnsi="Times New Roman" w:cs="Times New Roman"/>
          <w:sz w:val="28"/>
          <w:szCs w:val="28"/>
        </w:rPr>
        <w:t>по статье 19.7 Кодекса Российской Федерации об административных правонарушениях как непредставление в государственный орган (должностному лицу), орган (должностному лицу), осуществляю</w:t>
      </w:r>
      <w:r w:rsidRPr="00D8425D">
        <w:rPr>
          <w:rFonts w:ascii="Times New Roman" w:hAnsi="Times New Roman" w:cs="Times New Roman"/>
          <w:sz w:val="28"/>
          <w:szCs w:val="28"/>
        </w:rPr>
        <w:t>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</w:t>
      </w:r>
      <w:r w:rsidRPr="00D8425D">
        <w:rPr>
          <w:rFonts w:ascii="Times New Roman" w:hAnsi="Times New Roman" w:cs="Times New Roman"/>
          <w:sz w:val="28"/>
          <w:szCs w:val="28"/>
        </w:rPr>
        <w:t xml:space="preserve">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настоящего Кодекса.      </w:t>
      </w:r>
    </w:p>
    <w:p w:rsidR="00D8425D" w:rsidRPr="00D8425D" w:rsidP="00430C19">
      <w:pPr>
        <w:pStyle w:val="4"/>
        <w:shd w:val="clear" w:color="auto" w:fill="auto"/>
        <w:tabs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D8425D" w:rsidR="00701BD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D724D3">
        <w:rPr>
          <w:rFonts w:ascii="Times New Roman" w:hAnsi="Times New Roman" w:cs="Times New Roman"/>
          <w:sz w:val="28"/>
          <w:szCs w:val="28"/>
        </w:rPr>
        <w:t>Якубову Э.Д.о</w:t>
      </w:r>
      <w:r w:rsidR="0045114A">
        <w:rPr>
          <w:rFonts w:ascii="Times New Roman" w:hAnsi="Times New Roman" w:cs="Times New Roman"/>
          <w:sz w:val="28"/>
          <w:szCs w:val="28"/>
        </w:rPr>
        <w:t>.</w:t>
      </w:r>
      <w:r w:rsidRPr="00D8425D">
        <w:rPr>
          <w:rFonts w:ascii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D8425D" w:rsidRPr="00D8425D" w:rsidP="00430C19">
      <w:pPr>
        <w:ind w:right="-2" w:firstLine="708"/>
        <w:jc w:val="both"/>
        <w:rPr>
          <w:rStyle w:val="1"/>
          <w:sz w:val="28"/>
          <w:szCs w:val="28"/>
        </w:rPr>
      </w:pPr>
      <w:r w:rsidRPr="00D8425D">
        <w:rPr>
          <w:rStyle w:val="1"/>
          <w:sz w:val="28"/>
          <w:szCs w:val="28"/>
        </w:rPr>
        <w:t>Обстоятельств</w:t>
      </w:r>
      <w:r w:rsidRPr="00D8425D">
        <w:rPr>
          <w:rStyle w:val="1"/>
          <w:sz w:val="28"/>
          <w:szCs w:val="28"/>
        </w:rPr>
        <w:t>, смягчающих</w:t>
      </w:r>
      <w:r w:rsidR="00430C19">
        <w:rPr>
          <w:rStyle w:val="1"/>
          <w:sz w:val="28"/>
          <w:szCs w:val="28"/>
        </w:rPr>
        <w:t xml:space="preserve"> и</w:t>
      </w:r>
      <w:r w:rsidRPr="00D8425D">
        <w:rPr>
          <w:rStyle w:val="1"/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D8425D" w:rsidRP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 xml:space="preserve">Санкция статьи 19.7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</w:t>
      </w:r>
      <w:r w:rsidRPr="00D8425D">
        <w:rPr>
          <w:sz w:val="28"/>
          <w:szCs w:val="28"/>
        </w:rPr>
        <w:t>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8425D" w:rsidRPr="00D03032" w:rsidP="00430C19">
      <w:pPr>
        <w:tabs>
          <w:tab w:val="left" w:pos="851"/>
          <w:tab w:val="left" w:pos="9781"/>
        </w:tabs>
        <w:ind w:right="-2" w:firstLine="851"/>
        <w:jc w:val="both"/>
        <w:rPr>
          <w:color w:val="FF0000"/>
          <w:sz w:val="28"/>
          <w:szCs w:val="28"/>
        </w:rPr>
      </w:pPr>
      <w:r w:rsidRPr="00D8425D">
        <w:rPr>
          <w:sz w:val="28"/>
          <w:szCs w:val="28"/>
        </w:rPr>
        <w:t xml:space="preserve">С учетом отсутствия в протоколе об административном правонарушении сведений об </w:t>
      </w:r>
      <w:r w:rsidRPr="00B96AB6">
        <w:rPr>
          <w:sz w:val="28"/>
          <w:szCs w:val="28"/>
        </w:rPr>
        <w:t>обстоятельств</w:t>
      </w:r>
      <w:r>
        <w:rPr>
          <w:sz w:val="28"/>
          <w:szCs w:val="28"/>
        </w:rPr>
        <w:t>ах</w:t>
      </w:r>
      <w:r w:rsidRPr="00B96AB6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B96AB6">
        <w:rPr>
          <w:sz w:val="28"/>
          <w:szCs w:val="28"/>
        </w:rPr>
        <w:t xml:space="preserve"> административную о</w:t>
      </w:r>
      <w:r w:rsidRPr="00B96AB6">
        <w:rPr>
          <w:sz w:val="28"/>
          <w:szCs w:val="28"/>
        </w:rPr>
        <w:t xml:space="preserve">тветственность, </w:t>
      </w:r>
      <w:r>
        <w:rPr>
          <w:sz w:val="28"/>
          <w:szCs w:val="28"/>
        </w:rPr>
        <w:t xml:space="preserve">мировой </w:t>
      </w:r>
      <w:r w:rsidRPr="00B96AB6">
        <w:rPr>
          <w:sz w:val="28"/>
          <w:szCs w:val="28"/>
        </w:rPr>
        <w:t>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  <w:szCs w:val="28"/>
        </w:rPr>
        <w:t>едусмотренного санкцией статьи 19</w:t>
      </w:r>
      <w:r w:rsidRPr="00B96AB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96A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виде </w:t>
      </w:r>
      <w:r w:rsidRPr="00A717E0">
        <w:rPr>
          <w:sz w:val="28"/>
          <w:szCs w:val="28"/>
        </w:rPr>
        <w:t>предупреждени</w:t>
      </w:r>
      <w:r w:rsidRPr="00A717E0">
        <w:rPr>
          <w:sz w:val="28"/>
          <w:szCs w:val="28"/>
        </w:rPr>
        <w:t>я.</w:t>
      </w:r>
    </w:p>
    <w:p w:rsid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>го, руководствуясь статьями 19.7</w:t>
      </w:r>
      <w:r w:rsidRPr="00B4792E">
        <w:rPr>
          <w:sz w:val="28"/>
          <w:szCs w:val="28"/>
        </w:rPr>
        <w:t xml:space="preserve">, 29.9,29.10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4792E">
        <w:rPr>
          <w:sz w:val="28"/>
          <w:szCs w:val="28"/>
        </w:rPr>
        <w:t>, мировой судья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center"/>
        <w:rPr>
          <w:sz w:val="28"/>
          <w:szCs w:val="28"/>
        </w:rPr>
      </w:pPr>
      <w:r w:rsidRPr="00B4792E">
        <w:rPr>
          <w:sz w:val="28"/>
          <w:szCs w:val="28"/>
        </w:rPr>
        <w:t>П О С Т А Н О В И Л:</w:t>
      </w:r>
    </w:p>
    <w:p w:rsidR="00D8425D" w:rsidP="00430C19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Якубова Эльхана Джалал оглы</w:t>
      </w:r>
      <w:r w:rsidR="00D621D9">
        <w:rPr>
          <w:sz w:val="28"/>
          <w:szCs w:val="28"/>
        </w:rPr>
        <w:t xml:space="preserve"> пр</w:t>
      </w:r>
      <w:r w:rsidRPr="00B4792E" w:rsidR="00D621D9">
        <w:rPr>
          <w:sz w:val="28"/>
          <w:szCs w:val="28"/>
        </w:rPr>
        <w:t>изнать виновн</w:t>
      </w:r>
      <w:r w:rsidR="00D621D9">
        <w:rPr>
          <w:sz w:val="28"/>
          <w:szCs w:val="28"/>
        </w:rPr>
        <w:t>ым</w:t>
      </w:r>
      <w:r w:rsidRPr="00B4792E" w:rsidR="00D621D9">
        <w:rPr>
          <w:sz w:val="28"/>
          <w:szCs w:val="28"/>
        </w:rPr>
        <w:t xml:space="preserve"> в совершении правонарушения, предусмотренного ст</w:t>
      </w:r>
      <w:r w:rsidR="00D621D9">
        <w:rPr>
          <w:sz w:val="28"/>
          <w:szCs w:val="28"/>
        </w:rPr>
        <w:t xml:space="preserve">атьей </w:t>
      </w:r>
      <w:r w:rsidRPr="00B4792E" w:rsidR="00D621D9">
        <w:rPr>
          <w:sz w:val="28"/>
          <w:szCs w:val="28"/>
        </w:rPr>
        <w:t>19.</w:t>
      </w:r>
      <w:r w:rsidR="00D621D9">
        <w:rPr>
          <w:sz w:val="28"/>
          <w:szCs w:val="28"/>
        </w:rPr>
        <w:t xml:space="preserve">7 Кодекса Российской Федерации об административных правонарушениях и назначить </w:t>
      </w:r>
      <w:r w:rsidRPr="00B4792E" w:rsidR="00D621D9">
        <w:rPr>
          <w:sz w:val="28"/>
          <w:szCs w:val="28"/>
        </w:rPr>
        <w:t xml:space="preserve">наказание </w:t>
      </w:r>
      <w:r w:rsidR="00D621D9">
        <w:rPr>
          <w:sz w:val="28"/>
          <w:szCs w:val="28"/>
        </w:rPr>
        <w:t>в виде предупреждения.</w:t>
      </w:r>
    </w:p>
    <w:p w:rsidR="00D8425D" w:rsidP="00430C19">
      <w:pPr>
        <w:tabs>
          <w:tab w:val="left" w:pos="709"/>
          <w:tab w:val="left" w:pos="10063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Няга</w:t>
      </w:r>
      <w:r>
        <w:rPr>
          <w:sz w:val="28"/>
          <w:szCs w:val="28"/>
        </w:rPr>
        <w:t>нский городской суд Ханты-Мансийского автономного округа-Югры через мир</w:t>
      </w:r>
      <w:r w:rsidR="00701BD1">
        <w:rPr>
          <w:sz w:val="28"/>
          <w:szCs w:val="28"/>
        </w:rPr>
        <w:t>ового судью судебного участка №</w:t>
      </w:r>
      <w:r w:rsidR="00AD7E66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</w:t>
      </w:r>
      <w:r>
        <w:rPr>
          <w:sz w:val="28"/>
          <w:szCs w:val="28"/>
        </w:rPr>
        <w:t>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D8425D" w:rsidP="00D8425D">
      <w:pPr>
        <w:jc w:val="both"/>
        <w:rPr>
          <w:sz w:val="28"/>
          <w:szCs w:val="28"/>
        </w:rPr>
      </w:pPr>
    </w:p>
    <w:p w:rsidR="00111215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BE2D6C" w:rsidP="00111215">
      <w:pPr>
        <w:ind w:right="424" w:firstLine="708"/>
        <w:jc w:val="both"/>
      </w:pPr>
      <w:r w:rsidRPr="002C0E6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701BD1">
        <w:rPr>
          <w:sz w:val="28"/>
          <w:szCs w:val="28"/>
        </w:rPr>
        <w:t xml:space="preserve">                </w:t>
      </w:r>
      <w:r w:rsidR="00111215">
        <w:rPr>
          <w:sz w:val="28"/>
          <w:szCs w:val="28"/>
        </w:rPr>
        <w:t xml:space="preserve">                                      </w:t>
      </w:r>
      <w:r w:rsidR="00701BD1">
        <w:rPr>
          <w:sz w:val="28"/>
          <w:szCs w:val="28"/>
        </w:rPr>
        <w:t xml:space="preserve"> </w:t>
      </w:r>
      <w:r w:rsidR="00111215">
        <w:rPr>
          <w:sz w:val="28"/>
          <w:szCs w:val="28"/>
        </w:rPr>
        <w:t>Л.Г. Волкова</w:t>
      </w:r>
    </w:p>
    <w:sectPr w:rsidSect="00DB0B92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EA5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1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EA5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71E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A"/>
    <w:rsid w:val="00004CCD"/>
    <w:rsid w:val="000B706A"/>
    <w:rsid w:val="00111215"/>
    <w:rsid w:val="00136299"/>
    <w:rsid w:val="00146BF6"/>
    <w:rsid w:val="00164303"/>
    <w:rsid w:val="00211C3C"/>
    <w:rsid w:val="002656C6"/>
    <w:rsid w:val="00270E20"/>
    <w:rsid w:val="002A6282"/>
    <w:rsid w:val="002C0E61"/>
    <w:rsid w:val="00334C21"/>
    <w:rsid w:val="0037794A"/>
    <w:rsid w:val="00395BC3"/>
    <w:rsid w:val="003B5EC1"/>
    <w:rsid w:val="003F1CE8"/>
    <w:rsid w:val="003F6548"/>
    <w:rsid w:val="00420953"/>
    <w:rsid w:val="00430C19"/>
    <w:rsid w:val="0045114A"/>
    <w:rsid w:val="005370DC"/>
    <w:rsid w:val="005F1B77"/>
    <w:rsid w:val="00640FDD"/>
    <w:rsid w:val="006B24FE"/>
    <w:rsid w:val="00701BD1"/>
    <w:rsid w:val="00703969"/>
    <w:rsid w:val="007411FC"/>
    <w:rsid w:val="007B1C69"/>
    <w:rsid w:val="00822871"/>
    <w:rsid w:val="00935EDC"/>
    <w:rsid w:val="00983A60"/>
    <w:rsid w:val="009A77A0"/>
    <w:rsid w:val="009F5DE8"/>
    <w:rsid w:val="00A119CD"/>
    <w:rsid w:val="00A717E0"/>
    <w:rsid w:val="00A91491"/>
    <w:rsid w:val="00A97E24"/>
    <w:rsid w:val="00AC3251"/>
    <w:rsid w:val="00AC5499"/>
    <w:rsid w:val="00AD7E66"/>
    <w:rsid w:val="00B04C01"/>
    <w:rsid w:val="00B16EDE"/>
    <w:rsid w:val="00B4792E"/>
    <w:rsid w:val="00B96AB6"/>
    <w:rsid w:val="00BD3C86"/>
    <w:rsid w:val="00BE2D6C"/>
    <w:rsid w:val="00C16BB7"/>
    <w:rsid w:val="00CB293B"/>
    <w:rsid w:val="00CC1B46"/>
    <w:rsid w:val="00CF3AB0"/>
    <w:rsid w:val="00D03032"/>
    <w:rsid w:val="00D07479"/>
    <w:rsid w:val="00D27ED3"/>
    <w:rsid w:val="00D621D9"/>
    <w:rsid w:val="00D70DE8"/>
    <w:rsid w:val="00D71EA5"/>
    <w:rsid w:val="00D724D3"/>
    <w:rsid w:val="00D80824"/>
    <w:rsid w:val="00D8425D"/>
    <w:rsid w:val="00DA1A0B"/>
    <w:rsid w:val="00DA307C"/>
    <w:rsid w:val="00DA3F1F"/>
    <w:rsid w:val="00DB0B92"/>
    <w:rsid w:val="00DF07A0"/>
    <w:rsid w:val="00F24AE0"/>
    <w:rsid w:val="00F44CA3"/>
    <w:rsid w:val="00F83DBF"/>
    <w:rsid w:val="00F936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BB0B16-6171-47C4-B0A3-B138106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25D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84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8425D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42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D842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8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425D"/>
  </w:style>
  <w:style w:type="character" w:styleId="Hyperlink">
    <w:name w:val="Hyperlink"/>
    <w:uiPriority w:val="99"/>
    <w:unhideWhenUsed/>
    <w:rsid w:val="00D8425D"/>
    <w:rPr>
      <w:color w:val="0000FF"/>
      <w:u w:val="single"/>
    </w:rPr>
  </w:style>
  <w:style w:type="character" w:customStyle="1" w:styleId="a2">
    <w:name w:val="Основной текст_"/>
    <w:link w:val="4"/>
    <w:rsid w:val="00D8425D"/>
    <w:rPr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2"/>
    <w:rsid w:val="00D8425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">
    <w:name w:val="Основной текст Знак1"/>
    <w:uiPriority w:val="99"/>
    <w:rsid w:val="00D8425D"/>
    <w:rPr>
      <w:sz w:val="24"/>
    </w:rPr>
  </w:style>
  <w:style w:type="character" w:customStyle="1" w:styleId="blk">
    <w:name w:val="blk"/>
    <w:rsid w:val="00D8425D"/>
  </w:style>
  <w:style w:type="paragraph" w:styleId="BodyTextIndent">
    <w:name w:val="Body Text Indent"/>
    <w:basedOn w:val="Normal"/>
    <w:link w:val="a3"/>
    <w:rsid w:val="00935ED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935E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5F1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F1B7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70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Relationship Id="rId11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2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3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4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5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6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7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18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19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1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2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3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4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5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6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7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28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6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7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Relationship Id="rId8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9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F3F6-9864-48FB-9E7D-534F185C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